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558"/>
        <w:gridCol w:w="1416"/>
        <w:gridCol w:w="2408"/>
        <w:gridCol w:w="1581"/>
      </w:tblGrid>
      <w:tr w:rsidR="00E212D0" w:rsidRPr="009F072D" w:rsidTr="00A93970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Prof./Dr.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Chong-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Xin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Shan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>                         </w:t>
            </w:r>
          </w:p>
        </w:tc>
      </w:tr>
      <w:tr w:rsidR="00E212D0" w:rsidRPr="009F072D" w:rsidTr="00A93970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Optics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Research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Interest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12D0" w:rsidRDefault="00E212D0" w:rsidP="00A93970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2"/>
              </w:rPr>
            </w:pPr>
            <w:r>
              <w:rPr>
                <w:rFonts w:ascii="Segoe UI" w:hAnsi="Segoe UI" w:cs="Segoe UI" w:hint="eastAsia"/>
                <w:color w:val="333333"/>
                <w:kern w:val="0"/>
                <w:sz w:val="22"/>
              </w:rPr>
              <w:t xml:space="preserve">Diamond, Optoelectronics, </w:t>
            </w:r>
          </w:p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Segoe UI" w:hAnsi="Segoe UI" w:cs="Segoe UI" w:hint="eastAsia"/>
                <w:color w:val="333333"/>
                <w:kern w:val="0"/>
                <w:sz w:val="22"/>
              </w:rPr>
              <w:t>Semiconductor</w:t>
            </w:r>
          </w:p>
        </w:tc>
        <w:tc>
          <w:tcPr>
            <w:tcW w:w="1582" w:type="dxa"/>
            <w:vMerge/>
            <w:vAlign w:val="center"/>
            <w:hideMark/>
          </w:tcPr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E212D0" w:rsidRPr="009F072D" w:rsidTr="00A93970">
        <w:trPr>
          <w:trHeight w:val="288"/>
        </w:trPr>
        <w:tc>
          <w:tcPr>
            <w:tcW w:w="1575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cxshan@zzu.edu.cn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0371-67762895</w:t>
            </w: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2" w:type="dxa"/>
            <w:vMerge/>
            <w:vAlign w:val="center"/>
            <w:hideMark/>
          </w:tcPr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E212D0" w:rsidRPr="009F072D" w:rsidTr="00A93970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E212D0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1995.09- 1999.07 Wuhan University, Bachelor</w:t>
            </w:r>
          </w:p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 1999.09- 2004.03 Changchun Institute of Optics, Fine Mechanics and Physics, Chinese Academy of Sciences, PhD </w:t>
            </w:r>
          </w:p>
        </w:tc>
      </w:tr>
      <w:tr w:rsidR="00E212D0" w:rsidRPr="009F072D" w:rsidTr="00A93970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E212D0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2004.03- 2005.12 The Chinese University of Hong Kong, Postdoctoral </w:t>
            </w:r>
          </w:p>
          <w:p w:rsidR="00E212D0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2006.01- 2008.03 The University of Nottingham, United Kingdom</w:t>
            </w:r>
          </w:p>
          <w:p w:rsidR="00E212D0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2008.03- 2014.12 Changchun Institute of Optics, Fine Mechanics and Physics, Chinese Academy of Sciences, Professor</w:t>
            </w:r>
          </w:p>
          <w:p w:rsidR="00E212D0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2014.12- 2016.08, School of Physics and Engineering, Zhengzhou University, Professor, Vice-Dean </w:t>
            </w:r>
          </w:p>
          <w:p w:rsidR="00E212D0" w:rsidRPr="00F905DC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2016.08- Now, School of Physics and Engineering, Zhengzhou University, Professor, Dean</w:t>
            </w:r>
          </w:p>
        </w:tc>
      </w:tr>
      <w:tr w:rsidR="00E212D0" w:rsidRPr="009F072D" w:rsidTr="00A93970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E212D0" w:rsidRDefault="00E212D0" w:rsidP="00E212D0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F905D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Solar-blind </w:t>
            </w:r>
            <w:proofErr w:type="spellStart"/>
            <w:r w:rsidRPr="00F905DC">
              <w:rPr>
                <w:rFonts w:ascii="Arial" w:hAnsi="Arial" w:cs="Arial" w:hint="eastAsia"/>
                <w:color w:val="000000"/>
                <w:kern w:val="0"/>
                <w:sz w:val="22"/>
              </w:rPr>
              <w:t>photodetectors</w:t>
            </w:r>
            <w:proofErr w:type="spellEnd"/>
            <w:r w:rsidRPr="00F905DC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fabricated from diamond</w:t>
            </w:r>
          </w:p>
          <w:p w:rsidR="00E212D0" w:rsidRDefault="00E212D0" w:rsidP="00E212D0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Wide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bandgap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semiconductor materials and devices </w:t>
            </w:r>
          </w:p>
          <w:p w:rsidR="00E212D0" w:rsidRPr="00F905DC" w:rsidRDefault="00E212D0" w:rsidP="00E212D0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Arial" w:hAnsi="Arial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ZnO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nanoparticles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and applications </w:t>
            </w:r>
          </w:p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E212D0" w:rsidRPr="009F072D" w:rsidTr="00A93970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E212D0" w:rsidRPr="009F072D" w:rsidRDefault="00E212D0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E212D0" w:rsidRPr="009F072D" w:rsidTr="00A93970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E212D0" w:rsidRPr="009F072D" w:rsidRDefault="00E212D0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E212D0" w:rsidRPr="00D05F87" w:rsidRDefault="00E212D0" w:rsidP="00E212D0">
            <w:pPr>
              <w:numPr>
                <w:ilvl w:val="0"/>
                <w:numId w:val="2"/>
              </w:numPr>
              <w:adjustRightInd w:val="0"/>
              <w:snapToGrid w:val="0"/>
              <w:spacing w:afterLine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M. M. Jiang, G. H. He, H. Y. Chen, Z. Z. Zhang, L. X. </w:t>
            </w:r>
            <w:proofErr w:type="spellStart"/>
            <w:r>
              <w:rPr>
                <w:rFonts w:hint="eastAsia"/>
                <w:bCs/>
                <w:szCs w:val="21"/>
              </w:rPr>
              <w:t>Zheng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, </w:t>
            </w:r>
            <w:r w:rsidRPr="00D05F87">
              <w:rPr>
                <w:rFonts w:hint="eastAsia"/>
                <w:b/>
                <w:bCs/>
                <w:szCs w:val="21"/>
                <w:u w:val="single"/>
              </w:rPr>
              <w:t>C. X. Shan</w:t>
            </w:r>
            <w:r>
              <w:rPr>
                <w:rFonts w:hint="eastAsia"/>
                <w:bCs/>
                <w:szCs w:val="21"/>
              </w:rPr>
              <w:t xml:space="preserve">*, D. Z. </w:t>
            </w:r>
            <w:proofErr w:type="spellStart"/>
            <w:r>
              <w:rPr>
                <w:rFonts w:hint="eastAsia"/>
                <w:bCs/>
                <w:szCs w:val="21"/>
              </w:rPr>
              <w:t>Shen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*, X. S. Fang*, Wavelength-tunable </w:t>
            </w:r>
            <w:proofErr w:type="spellStart"/>
            <w:r>
              <w:rPr>
                <w:rFonts w:hint="eastAsia"/>
                <w:bCs/>
                <w:szCs w:val="21"/>
              </w:rPr>
              <w:t>electroluminescenct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 light sources from individual </w:t>
            </w:r>
            <w:proofErr w:type="spellStart"/>
            <w:r>
              <w:rPr>
                <w:rFonts w:hint="eastAsia"/>
                <w:bCs/>
                <w:szCs w:val="21"/>
              </w:rPr>
              <w:t>Ga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-doped </w:t>
            </w:r>
            <w:proofErr w:type="spellStart"/>
            <w:r>
              <w:rPr>
                <w:rFonts w:hint="eastAsia"/>
                <w:bCs/>
                <w:szCs w:val="21"/>
              </w:rPr>
              <w:t>ZnO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Cs/>
                <w:szCs w:val="21"/>
              </w:rPr>
              <w:t>microwires</w:t>
            </w:r>
            <w:proofErr w:type="spellEnd"/>
            <w:r>
              <w:rPr>
                <w:rFonts w:hint="eastAsia"/>
                <w:bCs/>
                <w:szCs w:val="21"/>
              </w:rPr>
              <w:t xml:space="preserve">, </w:t>
            </w:r>
            <w:r w:rsidRPr="006719EF">
              <w:rPr>
                <w:rFonts w:hint="eastAsia"/>
                <w:b/>
                <w:bCs/>
                <w:i/>
                <w:szCs w:val="21"/>
              </w:rPr>
              <w:t>Small</w:t>
            </w:r>
            <w:r>
              <w:rPr>
                <w:rFonts w:hint="eastAsia"/>
                <w:bCs/>
                <w:szCs w:val="21"/>
              </w:rPr>
              <w:t xml:space="preserve"> 1604034 (2017).  </w:t>
            </w:r>
          </w:p>
          <w:p w:rsidR="00E212D0" w:rsidRPr="00C218A7" w:rsidRDefault="00E212D0" w:rsidP="00E212D0">
            <w:pPr>
              <w:numPr>
                <w:ilvl w:val="0"/>
                <w:numId w:val="2"/>
              </w:numPr>
              <w:adjustRightInd w:val="0"/>
              <w:snapToGrid w:val="0"/>
              <w:spacing w:afterLines="50"/>
              <w:rPr>
                <w:bCs/>
                <w:szCs w:val="21"/>
              </w:rPr>
            </w:pPr>
            <w:bookmarkStart w:id="0" w:name="OLE_LINK24"/>
            <w:r w:rsidRPr="00C218A7">
              <w:rPr>
                <w:color w:val="000000"/>
                <w:szCs w:val="21"/>
                <w:shd w:val="clear" w:color="auto" w:fill="FFFFFF"/>
              </w:rPr>
              <w:t>X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.</w:t>
            </w:r>
            <w:r w:rsidRPr="00C218A7">
              <w:rPr>
                <w:color w:val="000000"/>
                <w:szCs w:val="21"/>
                <w:shd w:val="clear" w:color="auto" w:fill="FFFFFF"/>
              </w:rPr>
              <w:t xml:space="preserve"> Yang,</w:t>
            </w:r>
            <w:r w:rsidRPr="00C218A7">
              <w:rPr>
                <w:rStyle w:val="apple-converted-space"/>
                <w:color w:val="000000"/>
                <w:szCs w:val="21"/>
                <w:shd w:val="clear" w:color="auto" w:fill="FFFFFF"/>
              </w:rPr>
              <w:t> </w:t>
            </w:r>
            <w:r w:rsidRPr="003C6C8D">
              <w:rPr>
                <w:rStyle w:val="a4"/>
                <w:color w:val="000000"/>
                <w:szCs w:val="21"/>
                <w:shd w:val="clear" w:color="auto" w:fill="FFFFFF"/>
              </w:rPr>
              <w:t>L Dong*</w:t>
            </w:r>
            <w:r w:rsidRPr="00C218A7">
              <w:rPr>
                <w:color w:val="000000"/>
                <w:szCs w:val="21"/>
                <w:shd w:val="clear" w:color="auto" w:fill="FFFFFF"/>
              </w:rPr>
              <w:t>,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3C6C8D">
              <w:rPr>
                <w:rFonts w:hint="eastAsia"/>
                <w:b/>
                <w:color w:val="000000"/>
                <w:szCs w:val="21"/>
                <w:u w:val="single"/>
                <w:shd w:val="clear" w:color="auto" w:fill="FFFFFF"/>
              </w:rPr>
              <w:t>C. X. Shan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*, </w:t>
            </w:r>
            <w:r w:rsidRPr="00C218A7">
              <w:rPr>
                <w:color w:val="000000"/>
                <w:szCs w:val="21"/>
                <w:shd w:val="clear" w:color="auto" w:fill="FFFFFF"/>
              </w:rPr>
              <w:t>J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. L.</w:t>
            </w:r>
            <w:r w:rsidRPr="00C218A7">
              <w:rPr>
                <w:color w:val="000000"/>
                <w:szCs w:val="21"/>
                <w:shd w:val="clear" w:color="auto" w:fill="FFFFFF"/>
              </w:rPr>
              <w:t xml:space="preserve"> Sun, N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.</w:t>
            </w:r>
            <w:r w:rsidRPr="00C218A7">
              <w:rPr>
                <w:color w:val="000000"/>
                <w:szCs w:val="21"/>
                <w:shd w:val="clear" w:color="auto" w:fill="FFFFFF"/>
              </w:rPr>
              <w:t xml:space="preserve"> Zhang, S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. P.</w:t>
            </w:r>
            <w:r w:rsidRPr="00C218A7">
              <w:rPr>
                <w:color w:val="000000"/>
                <w:szCs w:val="21"/>
                <w:shd w:val="clear" w:color="auto" w:fill="FFFFFF"/>
              </w:rPr>
              <w:t xml:space="preserve"> Wang, M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. M.</w:t>
            </w:r>
            <w:r w:rsidRPr="00C218A7">
              <w:rPr>
                <w:color w:val="000000"/>
                <w:szCs w:val="21"/>
                <w:shd w:val="clear" w:color="auto" w:fill="FFFFFF"/>
              </w:rPr>
              <w:t xml:space="preserve"> Jiang, B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. H.</w:t>
            </w:r>
            <w:r w:rsidRPr="00C218A7">
              <w:rPr>
                <w:color w:val="000000"/>
                <w:szCs w:val="21"/>
                <w:shd w:val="clear" w:color="auto" w:fill="FFFFFF"/>
              </w:rPr>
              <w:t xml:space="preserve"> Li, X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. H.</w:t>
            </w:r>
            <w:r w:rsidRPr="00C218A7">
              <w:rPr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C218A7">
              <w:rPr>
                <w:color w:val="000000"/>
                <w:szCs w:val="21"/>
                <w:shd w:val="clear" w:color="auto" w:fill="FFFFFF"/>
              </w:rPr>
              <w:t>Xie</w:t>
            </w:r>
            <w:proofErr w:type="spellEnd"/>
            <w:r w:rsidRPr="00C218A7">
              <w:rPr>
                <w:color w:val="000000"/>
                <w:szCs w:val="21"/>
                <w:shd w:val="clear" w:color="auto" w:fill="FFFFFF"/>
              </w:rPr>
              <w:t>, D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. Z.</w:t>
            </w:r>
            <w:r w:rsidRPr="00C218A7">
              <w:rPr>
                <w:color w:val="000000"/>
                <w:szCs w:val="21"/>
                <w:shd w:val="clear" w:color="auto" w:fill="FFFFFF"/>
              </w:rPr>
              <w:t xml:space="preserve"> </w:t>
            </w:r>
            <w:proofErr w:type="spellStart"/>
            <w:r w:rsidRPr="00C218A7">
              <w:rPr>
                <w:color w:val="000000"/>
                <w:szCs w:val="21"/>
                <w:shd w:val="clear" w:color="auto" w:fill="FFFFFF"/>
              </w:rPr>
              <w:t>Shen</w:t>
            </w:r>
            <w:proofErr w:type="spellEnd"/>
            <w:r w:rsidRPr="00C218A7">
              <w:rPr>
                <w:color w:val="000000"/>
                <w:szCs w:val="21"/>
                <w:shd w:val="clear" w:color="auto" w:fill="FFFFFF"/>
              </w:rPr>
              <w:t>*</w:t>
            </w:r>
            <w:bookmarkEnd w:id="0"/>
            <w:r w:rsidRPr="00C218A7">
              <w:rPr>
                <w:color w:val="000000"/>
                <w:szCs w:val="21"/>
                <w:shd w:val="clear" w:color="auto" w:fill="FFFFFF"/>
              </w:rPr>
              <w:t xml:space="preserve">, </w:t>
            </w:r>
            <w:proofErr w:type="spellStart"/>
            <w:r w:rsidRPr="00C218A7">
              <w:rPr>
                <w:color w:val="000000"/>
                <w:szCs w:val="21"/>
                <w:shd w:val="clear" w:color="auto" w:fill="FFFFFF"/>
              </w:rPr>
              <w:t>Piezo-Phototronic</w:t>
            </w:r>
            <w:proofErr w:type="spellEnd"/>
            <w:r w:rsidRPr="00C218A7">
              <w:rPr>
                <w:color w:val="000000"/>
                <w:szCs w:val="21"/>
                <w:shd w:val="clear" w:color="auto" w:fill="FFFFFF"/>
              </w:rPr>
              <w:t xml:space="preserve"> Effect Enhanced Electrically Pumped Lasing,</w:t>
            </w:r>
            <w:r w:rsidRPr="00C218A7">
              <w:rPr>
                <w:rStyle w:val="apple-converted-space"/>
                <w:color w:val="000000"/>
                <w:szCs w:val="21"/>
                <w:shd w:val="clear" w:color="auto" w:fill="FFFFFF"/>
              </w:rPr>
              <w:t> </w:t>
            </w:r>
            <w:r w:rsidRPr="00C4321B">
              <w:rPr>
                <w:rStyle w:val="a5"/>
                <w:b/>
                <w:color w:val="000000"/>
                <w:szCs w:val="21"/>
                <w:shd w:val="clear" w:color="auto" w:fill="FFFFFF"/>
              </w:rPr>
              <w:t>Adv.</w:t>
            </w:r>
            <w:r w:rsidRPr="00C4321B">
              <w:rPr>
                <w:rStyle w:val="apple-converted-space"/>
                <w:b/>
                <w:color w:val="000000"/>
                <w:szCs w:val="21"/>
                <w:shd w:val="clear" w:color="auto" w:fill="FFFFFF"/>
              </w:rPr>
              <w:t> </w:t>
            </w:r>
            <w:r w:rsidRPr="00C4321B">
              <w:rPr>
                <w:rStyle w:val="a5"/>
                <w:b/>
                <w:color w:val="000000"/>
                <w:szCs w:val="21"/>
                <w:shd w:val="clear" w:color="auto" w:fill="FFFFFF"/>
              </w:rPr>
              <w:t>Mater.</w:t>
            </w:r>
            <w:r w:rsidRPr="00C218A7">
              <w:rPr>
                <w:rStyle w:val="apple-converted-space"/>
                <w:color w:val="000000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rFonts w:hint="eastAsia"/>
                <w:color w:val="000000"/>
                <w:szCs w:val="21"/>
                <w:shd w:val="clear" w:color="auto" w:fill="FFFFFF"/>
              </w:rPr>
              <w:t>29, 1602832 (2017)</w:t>
            </w:r>
            <w:r w:rsidRPr="00C218A7">
              <w:rPr>
                <w:color w:val="000000"/>
                <w:szCs w:val="21"/>
                <w:shd w:val="clear" w:color="auto" w:fill="FFFFFF"/>
              </w:rPr>
              <w:t xml:space="preserve">. </w:t>
            </w:r>
          </w:p>
          <w:p w:rsidR="00E212D0" w:rsidRPr="005B335D" w:rsidRDefault="00E212D0" w:rsidP="00E212D0">
            <w:pPr>
              <w:numPr>
                <w:ilvl w:val="0"/>
                <w:numId w:val="2"/>
              </w:numPr>
              <w:adjustRightInd w:val="0"/>
              <w:snapToGrid w:val="0"/>
              <w:spacing w:afterLines="50"/>
              <w:rPr>
                <w:bCs/>
                <w:szCs w:val="21"/>
              </w:rPr>
            </w:pPr>
            <w:bookmarkStart w:id="1" w:name="OLE_LINK25"/>
            <w:r w:rsidRPr="00C218A7">
              <w:rPr>
                <w:bCs/>
                <w:szCs w:val="21"/>
                <w:shd w:val="clear" w:color="auto" w:fill="F8F8F8"/>
              </w:rPr>
              <w:t xml:space="preserve">Z. F. Shi, Y. Li, Y. T. Zhang*, Y. S. Chen, X. J. Li*, D. Wu, T. T. </w:t>
            </w:r>
            <w:proofErr w:type="spellStart"/>
            <w:r w:rsidRPr="00C218A7">
              <w:rPr>
                <w:bCs/>
                <w:szCs w:val="21"/>
                <w:shd w:val="clear" w:color="auto" w:fill="F8F8F8"/>
              </w:rPr>
              <w:t>Xu</w:t>
            </w:r>
            <w:proofErr w:type="spellEnd"/>
            <w:r w:rsidRPr="00C218A7">
              <w:rPr>
                <w:bCs/>
                <w:szCs w:val="21"/>
                <w:shd w:val="clear" w:color="auto" w:fill="F8F8F8"/>
              </w:rPr>
              <w:t xml:space="preserve">, </w:t>
            </w:r>
            <w:r w:rsidRPr="002C08B3">
              <w:rPr>
                <w:b/>
                <w:bCs/>
                <w:szCs w:val="21"/>
                <w:u w:val="single"/>
                <w:shd w:val="clear" w:color="auto" w:fill="F8F8F8"/>
              </w:rPr>
              <w:t>C. X. Shan</w:t>
            </w:r>
            <w:r w:rsidRPr="00C218A7">
              <w:rPr>
                <w:bCs/>
                <w:szCs w:val="21"/>
                <w:shd w:val="clear" w:color="auto" w:fill="F8F8F8"/>
              </w:rPr>
              <w:t>*, G. T. Du</w:t>
            </w:r>
            <w:bookmarkEnd w:id="1"/>
            <w:r w:rsidRPr="00C218A7">
              <w:rPr>
                <w:bCs/>
                <w:szCs w:val="21"/>
                <w:shd w:val="clear" w:color="auto" w:fill="F8F8F8"/>
              </w:rPr>
              <w:t xml:space="preserve">, High-Efficiency and Air-Stable </w:t>
            </w:r>
            <w:proofErr w:type="spellStart"/>
            <w:r w:rsidRPr="00C218A7">
              <w:rPr>
                <w:bCs/>
                <w:szCs w:val="21"/>
                <w:shd w:val="clear" w:color="auto" w:fill="F8F8F8"/>
              </w:rPr>
              <w:t>Perovskite</w:t>
            </w:r>
            <w:proofErr w:type="spellEnd"/>
            <w:r w:rsidRPr="00C218A7">
              <w:rPr>
                <w:bCs/>
                <w:szCs w:val="21"/>
                <w:shd w:val="clear" w:color="auto" w:fill="F8F8F8"/>
              </w:rPr>
              <w:t xml:space="preserve"> Quantum Dots Light-Emitting Diodes with an All-Inorganic </w:t>
            </w:r>
            <w:proofErr w:type="spellStart"/>
            <w:r w:rsidRPr="00C218A7">
              <w:rPr>
                <w:bCs/>
                <w:szCs w:val="21"/>
                <w:shd w:val="clear" w:color="auto" w:fill="F8F8F8"/>
              </w:rPr>
              <w:t>Heterostructure</w:t>
            </w:r>
            <w:proofErr w:type="spellEnd"/>
            <w:r w:rsidRPr="00C218A7">
              <w:rPr>
                <w:bCs/>
                <w:szCs w:val="21"/>
                <w:shd w:val="clear" w:color="auto" w:fill="F8F8F8"/>
              </w:rPr>
              <w:t xml:space="preserve">, </w:t>
            </w:r>
            <w:proofErr w:type="spellStart"/>
            <w:r w:rsidRPr="00C4321B">
              <w:rPr>
                <w:b/>
                <w:bCs/>
                <w:i/>
                <w:szCs w:val="21"/>
                <w:shd w:val="clear" w:color="auto" w:fill="F8F8F8"/>
              </w:rPr>
              <w:t>Nano</w:t>
            </w:r>
            <w:proofErr w:type="spellEnd"/>
            <w:r w:rsidRPr="00C4321B">
              <w:rPr>
                <w:b/>
                <w:bCs/>
                <w:i/>
                <w:szCs w:val="21"/>
                <w:shd w:val="clear" w:color="auto" w:fill="F8F8F8"/>
              </w:rPr>
              <w:t xml:space="preserve"> </w:t>
            </w:r>
            <w:proofErr w:type="spellStart"/>
            <w:r w:rsidRPr="00C4321B">
              <w:rPr>
                <w:b/>
                <w:bCs/>
                <w:i/>
                <w:szCs w:val="21"/>
                <w:shd w:val="clear" w:color="auto" w:fill="F8F8F8"/>
              </w:rPr>
              <w:t>Lett</w:t>
            </w:r>
            <w:proofErr w:type="spellEnd"/>
            <w:r w:rsidRPr="00C4321B">
              <w:rPr>
                <w:b/>
                <w:bCs/>
                <w:i/>
                <w:szCs w:val="21"/>
                <w:shd w:val="clear" w:color="auto" w:fill="F8F8F8"/>
              </w:rPr>
              <w:t>.</w:t>
            </w:r>
            <w:r w:rsidRPr="00C218A7">
              <w:rPr>
                <w:bCs/>
                <w:szCs w:val="21"/>
                <w:shd w:val="clear" w:color="auto" w:fill="F8F8F8"/>
              </w:rPr>
              <w:t xml:space="preserve"> 17(1), 313- 321 (2017). </w:t>
            </w:r>
          </w:p>
          <w:p w:rsidR="00E212D0" w:rsidRPr="00BD4BD8" w:rsidRDefault="00E212D0" w:rsidP="00E212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120"/>
              <w:rPr>
                <w:bCs/>
                <w:szCs w:val="21"/>
              </w:rPr>
            </w:pPr>
            <w:bookmarkStart w:id="2" w:name="OLE_LINK20"/>
            <w:r w:rsidRPr="00BD4BD8">
              <w:rPr>
                <w:rFonts w:hint="eastAsia"/>
                <w:bCs/>
                <w:szCs w:val="21"/>
              </w:rPr>
              <w:t xml:space="preserve">R. Zhou, Q. Zhao*, K. K. Liu, Y. J. Lu, L. Dong,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BD4BD8">
              <w:rPr>
                <w:rFonts w:hint="eastAsia"/>
                <w:bCs/>
                <w:szCs w:val="21"/>
              </w:rPr>
              <w:t xml:space="preserve">*, </w:t>
            </w:r>
            <w:r w:rsidRPr="00BD4BD8">
              <w:rPr>
                <w:bCs/>
                <w:szCs w:val="21"/>
              </w:rPr>
              <w:t xml:space="preserve">Europium-decorated </w:t>
            </w:r>
            <w:proofErr w:type="spellStart"/>
            <w:r w:rsidRPr="00BD4BD8">
              <w:rPr>
                <w:bCs/>
                <w:szCs w:val="21"/>
              </w:rPr>
              <w:t>ZnO</w:t>
            </w:r>
            <w:proofErr w:type="spellEnd"/>
            <w:r w:rsidRPr="00BD4BD8">
              <w:rPr>
                <w:bCs/>
                <w:szCs w:val="21"/>
              </w:rPr>
              <w:t xml:space="preserve"> quantum dots as a</w:t>
            </w:r>
            <w:r w:rsidRPr="00BD4BD8">
              <w:rPr>
                <w:rFonts w:hint="eastAsia"/>
                <w:bCs/>
                <w:szCs w:val="21"/>
              </w:rPr>
              <w:t xml:space="preserve"> </w:t>
            </w:r>
            <w:r w:rsidRPr="00BD4BD8">
              <w:rPr>
                <w:bCs/>
                <w:szCs w:val="21"/>
              </w:rPr>
              <w:t>fluorescent sensor for the detection of an</w:t>
            </w:r>
            <w:r w:rsidRPr="00BD4BD8">
              <w:rPr>
                <w:rFonts w:hint="eastAsia"/>
                <w:bCs/>
                <w:szCs w:val="21"/>
              </w:rPr>
              <w:t xml:space="preserve"> </w:t>
            </w:r>
            <w:r w:rsidRPr="00BD4BD8">
              <w:rPr>
                <w:bCs/>
                <w:szCs w:val="21"/>
              </w:rPr>
              <w:t>anthrax biomarker</w:t>
            </w:r>
            <w:r w:rsidRPr="00BD4BD8">
              <w:rPr>
                <w:rFonts w:hint="eastAsia"/>
                <w:bCs/>
                <w:szCs w:val="21"/>
              </w:rPr>
              <w:t xml:space="preserve">, </w:t>
            </w:r>
            <w:r w:rsidRPr="00DB6FD9">
              <w:rPr>
                <w:rFonts w:hint="eastAsia"/>
                <w:b/>
                <w:bCs/>
                <w:i/>
                <w:szCs w:val="21"/>
              </w:rPr>
              <w:t>J. Mater. Chem. C</w:t>
            </w:r>
            <w:r w:rsidRPr="00BD4BD8">
              <w:rPr>
                <w:rFonts w:hint="eastAsia"/>
                <w:bCs/>
                <w:szCs w:val="21"/>
              </w:rPr>
              <w:t xml:space="preserve"> 5, 1685 (2017). </w:t>
            </w:r>
          </w:p>
          <w:p w:rsidR="00E212D0" w:rsidRPr="005B335D" w:rsidRDefault="00E212D0" w:rsidP="00E212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120"/>
              <w:rPr>
                <w:bCs/>
                <w:szCs w:val="21"/>
              </w:rPr>
            </w:pPr>
            <w:r w:rsidRPr="005B335D">
              <w:rPr>
                <w:rFonts w:hint="eastAsia"/>
                <w:bCs/>
                <w:szCs w:val="21"/>
              </w:rPr>
              <w:t xml:space="preserve">K. K. Liu,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5B335D">
              <w:rPr>
                <w:rFonts w:hint="eastAsia"/>
                <w:bCs/>
                <w:szCs w:val="21"/>
              </w:rPr>
              <w:t xml:space="preserve">*, H. Z. Liu, Q. Lou, D. Z. </w:t>
            </w:r>
            <w:proofErr w:type="spellStart"/>
            <w:r w:rsidRPr="005B335D">
              <w:rPr>
                <w:rFonts w:hint="eastAsia"/>
                <w:bCs/>
                <w:szCs w:val="21"/>
              </w:rPr>
              <w:t>Shen</w:t>
            </w:r>
            <w:proofErr w:type="spellEnd"/>
            <w:r w:rsidRPr="005B335D">
              <w:rPr>
                <w:rFonts w:hint="eastAsia"/>
                <w:bCs/>
                <w:szCs w:val="21"/>
              </w:rPr>
              <w:t xml:space="preserve">*, </w:t>
            </w:r>
            <w:r w:rsidRPr="005B335D">
              <w:rPr>
                <w:bCs/>
                <w:szCs w:val="21"/>
              </w:rPr>
              <w:t xml:space="preserve">Fluorescence of </w:t>
            </w:r>
            <w:proofErr w:type="spellStart"/>
            <w:r w:rsidRPr="005B335D">
              <w:rPr>
                <w:bCs/>
                <w:szCs w:val="21"/>
              </w:rPr>
              <w:t>ZnO</w:t>
            </w:r>
            <w:proofErr w:type="spellEnd"/>
            <w:r w:rsidRPr="005B335D">
              <w:rPr>
                <w:bCs/>
                <w:szCs w:val="21"/>
              </w:rPr>
              <w:t>/carbon mixture and</w:t>
            </w:r>
            <w:r w:rsidRPr="005B335D">
              <w:rPr>
                <w:rFonts w:hint="eastAsia"/>
                <w:bCs/>
                <w:szCs w:val="21"/>
              </w:rPr>
              <w:t xml:space="preserve"> </w:t>
            </w:r>
            <w:r w:rsidRPr="005B335D">
              <w:rPr>
                <w:bCs/>
                <w:szCs w:val="21"/>
              </w:rPr>
              <w:t>application in acid rain detection</w:t>
            </w:r>
            <w:r w:rsidRPr="005B335D">
              <w:rPr>
                <w:rFonts w:hint="eastAsia"/>
                <w:bCs/>
                <w:szCs w:val="21"/>
              </w:rPr>
              <w:t xml:space="preserve">, </w:t>
            </w:r>
            <w:r w:rsidRPr="00DB6FD9">
              <w:rPr>
                <w:rFonts w:hint="eastAsia"/>
                <w:b/>
                <w:bCs/>
                <w:i/>
                <w:szCs w:val="21"/>
              </w:rPr>
              <w:t>RSC Adv.</w:t>
            </w:r>
            <w:r w:rsidRPr="005B335D">
              <w:rPr>
                <w:rFonts w:hint="eastAsia"/>
                <w:bCs/>
                <w:szCs w:val="21"/>
              </w:rPr>
              <w:t xml:space="preserve"> 7, 1841 (2017). </w:t>
            </w:r>
          </w:p>
          <w:bookmarkEnd w:id="2"/>
          <w:p w:rsidR="00E212D0" w:rsidRDefault="00E212D0" w:rsidP="00E212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120"/>
              <w:rPr>
                <w:rFonts w:ascii="Corbel-Bold" w:hAnsi="Corbel-Bold" w:cs="Corbel-Bold"/>
                <w:kern w:val="0"/>
                <w:sz w:val="20"/>
              </w:rPr>
            </w:pPr>
            <w:r w:rsidRPr="006472DC">
              <w:rPr>
                <w:rFonts w:hint="eastAsia"/>
                <w:bCs/>
                <w:szCs w:val="21"/>
              </w:rPr>
              <w:t xml:space="preserve">K. K. Liu,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6472DC">
              <w:rPr>
                <w:rFonts w:hint="eastAsia"/>
                <w:bCs/>
                <w:szCs w:val="21"/>
              </w:rPr>
              <w:t xml:space="preserve">*, G. H. He, R. Q. Wang, L. Dong, D. Z. </w:t>
            </w:r>
            <w:proofErr w:type="spellStart"/>
            <w:r w:rsidRPr="006472DC">
              <w:rPr>
                <w:rFonts w:hint="eastAsia"/>
                <w:bCs/>
                <w:szCs w:val="21"/>
              </w:rPr>
              <w:t>Shen</w:t>
            </w:r>
            <w:proofErr w:type="spellEnd"/>
            <w:r w:rsidRPr="006472DC">
              <w:rPr>
                <w:rFonts w:hint="eastAsia"/>
                <w:bCs/>
                <w:szCs w:val="21"/>
              </w:rPr>
              <w:t xml:space="preserve">*, </w:t>
            </w:r>
            <w:r w:rsidRPr="006472DC">
              <w:rPr>
                <w:bCs/>
                <w:szCs w:val="21"/>
              </w:rPr>
              <w:t>Rewritable Painting Realized from</w:t>
            </w:r>
            <w:r w:rsidRPr="006472DC">
              <w:rPr>
                <w:rFonts w:hint="eastAsia"/>
                <w:bCs/>
                <w:szCs w:val="21"/>
              </w:rPr>
              <w:t xml:space="preserve"> </w:t>
            </w:r>
            <w:r w:rsidRPr="006472DC">
              <w:rPr>
                <w:bCs/>
                <w:szCs w:val="21"/>
              </w:rPr>
              <w:t>Ambient-Sensitive Fluorescence of</w:t>
            </w:r>
            <w:r w:rsidRPr="006472DC">
              <w:rPr>
                <w:rFonts w:hint="eastAsia"/>
                <w:bCs/>
                <w:szCs w:val="21"/>
              </w:rPr>
              <w:t xml:space="preserve"> </w:t>
            </w:r>
            <w:proofErr w:type="spellStart"/>
            <w:r w:rsidRPr="006472DC">
              <w:rPr>
                <w:bCs/>
                <w:szCs w:val="21"/>
              </w:rPr>
              <w:t>ZnO</w:t>
            </w:r>
            <w:proofErr w:type="spellEnd"/>
            <w:r w:rsidRPr="006472DC">
              <w:rPr>
                <w:bCs/>
                <w:szCs w:val="21"/>
              </w:rPr>
              <w:t xml:space="preserve"> </w:t>
            </w:r>
            <w:proofErr w:type="spellStart"/>
            <w:r w:rsidRPr="006472DC">
              <w:rPr>
                <w:bCs/>
                <w:szCs w:val="21"/>
              </w:rPr>
              <w:t>Nanoparticles</w:t>
            </w:r>
            <w:proofErr w:type="spellEnd"/>
            <w:r w:rsidRPr="006472DC">
              <w:rPr>
                <w:rFonts w:hint="eastAsia"/>
                <w:bCs/>
                <w:szCs w:val="21"/>
              </w:rPr>
              <w:t xml:space="preserve">, </w:t>
            </w:r>
            <w:r w:rsidRPr="00DB6FD9">
              <w:rPr>
                <w:rFonts w:hint="eastAsia"/>
                <w:b/>
                <w:bCs/>
                <w:i/>
                <w:szCs w:val="21"/>
              </w:rPr>
              <w:t>Sci. Rep.</w:t>
            </w:r>
            <w:r w:rsidRPr="006472DC"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7, 42232 (2017). </w:t>
            </w:r>
          </w:p>
          <w:p w:rsidR="00E212D0" w:rsidRPr="00671D5E" w:rsidRDefault="00E212D0" w:rsidP="00E212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120"/>
              <w:rPr>
                <w:bCs/>
                <w:szCs w:val="21"/>
              </w:rPr>
            </w:pPr>
            <w:r w:rsidRPr="00671D5E">
              <w:rPr>
                <w:rFonts w:hint="eastAsia"/>
                <w:bCs/>
                <w:szCs w:val="21"/>
              </w:rPr>
              <w:t xml:space="preserve">G. H. He, M. M. Jiang*, L. Dong, Z. Z. Zhang, B. H. Li,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671D5E">
              <w:rPr>
                <w:rFonts w:hint="eastAsia"/>
                <w:bCs/>
                <w:szCs w:val="21"/>
              </w:rPr>
              <w:t xml:space="preserve">*, D. Z. </w:t>
            </w:r>
            <w:proofErr w:type="spellStart"/>
            <w:r w:rsidRPr="00671D5E">
              <w:rPr>
                <w:rFonts w:hint="eastAsia"/>
                <w:bCs/>
                <w:szCs w:val="21"/>
              </w:rPr>
              <w:lastRenderedPageBreak/>
              <w:t>Shen</w:t>
            </w:r>
            <w:proofErr w:type="spellEnd"/>
            <w:r w:rsidRPr="00671D5E">
              <w:rPr>
                <w:rFonts w:hint="eastAsia"/>
                <w:bCs/>
                <w:szCs w:val="21"/>
              </w:rPr>
              <w:t xml:space="preserve">*, </w:t>
            </w:r>
            <w:r w:rsidRPr="00671D5E">
              <w:rPr>
                <w:bCs/>
                <w:szCs w:val="21"/>
              </w:rPr>
              <w:t>Near-infrared light-emitting devices from</w:t>
            </w:r>
            <w:r w:rsidRPr="00671D5E">
              <w:rPr>
                <w:rFonts w:hint="eastAsia"/>
                <w:bCs/>
                <w:szCs w:val="21"/>
              </w:rPr>
              <w:t xml:space="preserve"> </w:t>
            </w:r>
            <w:r w:rsidRPr="00671D5E">
              <w:rPr>
                <w:bCs/>
                <w:szCs w:val="21"/>
              </w:rPr>
              <w:t xml:space="preserve">individual heavily </w:t>
            </w:r>
            <w:proofErr w:type="spellStart"/>
            <w:r w:rsidRPr="00671D5E">
              <w:rPr>
                <w:bCs/>
                <w:szCs w:val="21"/>
              </w:rPr>
              <w:t>Ga</w:t>
            </w:r>
            <w:proofErr w:type="spellEnd"/>
            <w:r w:rsidRPr="00671D5E">
              <w:rPr>
                <w:bCs/>
                <w:szCs w:val="21"/>
              </w:rPr>
              <w:t xml:space="preserve">-doped </w:t>
            </w:r>
            <w:proofErr w:type="spellStart"/>
            <w:r w:rsidRPr="00671D5E">
              <w:rPr>
                <w:bCs/>
                <w:szCs w:val="21"/>
              </w:rPr>
              <w:t>ZnO</w:t>
            </w:r>
            <w:proofErr w:type="spellEnd"/>
            <w:r w:rsidRPr="00671D5E">
              <w:rPr>
                <w:bCs/>
                <w:szCs w:val="21"/>
              </w:rPr>
              <w:t xml:space="preserve"> </w:t>
            </w:r>
            <w:proofErr w:type="spellStart"/>
            <w:r w:rsidRPr="00671D5E">
              <w:rPr>
                <w:bCs/>
                <w:szCs w:val="21"/>
              </w:rPr>
              <w:t>microwires</w:t>
            </w:r>
            <w:proofErr w:type="spellEnd"/>
            <w:r w:rsidRPr="00671D5E">
              <w:rPr>
                <w:rFonts w:hint="eastAsia"/>
                <w:bCs/>
                <w:szCs w:val="21"/>
              </w:rPr>
              <w:t xml:space="preserve">, </w:t>
            </w:r>
            <w:r w:rsidRPr="00DB6FD9">
              <w:rPr>
                <w:rFonts w:hint="eastAsia"/>
                <w:b/>
                <w:bCs/>
                <w:i/>
                <w:szCs w:val="21"/>
              </w:rPr>
              <w:t>J. Mater. Chem. C</w:t>
            </w:r>
            <w:r w:rsidRPr="00671D5E">
              <w:rPr>
                <w:rFonts w:hint="eastAsia"/>
                <w:bCs/>
                <w:szCs w:val="21"/>
              </w:rPr>
              <w:t xml:space="preserve"> 5, 2542 (2017). </w:t>
            </w:r>
          </w:p>
          <w:p w:rsidR="00E212D0" w:rsidRPr="005C788A" w:rsidRDefault="00E212D0" w:rsidP="00E212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Lines="50"/>
              <w:rPr>
                <w:bCs/>
                <w:szCs w:val="21"/>
              </w:rPr>
            </w:pPr>
            <w:r w:rsidRPr="005C788A">
              <w:rPr>
                <w:rFonts w:hint="eastAsia"/>
                <w:bCs/>
                <w:szCs w:val="21"/>
              </w:rPr>
              <w:t xml:space="preserve">Y. J. Lu, Z. F. Shi,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5C788A">
              <w:rPr>
                <w:rFonts w:hint="eastAsia"/>
                <w:bCs/>
                <w:szCs w:val="21"/>
              </w:rPr>
              <w:t xml:space="preserve">*, D. Z. </w:t>
            </w:r>
            <w:proofErr w:type="spellStart"/>
            <w:r w:rsidRPr="005C788A">
              <w:rPr>
                <w:rFonts w:hint="eastAsia"/>
                <w:bCs/>
                <w:szCs w:val="21"/>
              </w:rPr>
              <w:t>Shen</w:t>
            </w:r>
            <w:proofErr w:type="spellEnd"/>
            <w:r w:rsidRPr="005C788A">
              <w:rPr>
                <w:rFonts w:hint="eastAsia"/>
                <w:bCs/>
                <w:szCs w:val="21"/>
              </w:rPr>
              <w:t xml:space="preserve">, </w:t>
            </w:r>
            <w:proofErr w:type="spellStart"/>
            <w:r w:rsidRPr="005C788A">
              <w:rPr>
                <w:bCs/>
                <w:szCs w:val="21"/>
              </w:rPr>
              <w:t>ZnO</w:t>
            </w:r>
            <w:proofErr w:type="spellEnd"/>
            <w:r w:rsidRPr="005C788A">
              <w:rPr>
                <w:bCs/>
                <w:szCs w:val="21"/>
              </w:rPr>
              <w:t>-based deep-ultraviolet light-emitting devices</w:t>
            </w:r>
            <w:r w:rsidRPr="005C788A">
              <w:rPr>
                <w:rFonts w:hint="eastAsia"/>
                <w:bCs/>
                <w:szCs w:val="21"/>
              </w:rPr>
              <w:t xml:space="preserve">, </w:t>
            </w:r>
            <w:r w:rsidRPr="00DB6FD9">
              <w:rPr>
                <w:rFonts w:hint="eastAsia"/>
                <w:b/>
                <w:bCs/>
                <w:i/>
                <w:szCs w:val="21"/>
              </w:rPr>
              <w:t>Chin. Phys. B</w:t>
            </w:r>
            <w:r w:rsidRPr="005C788A">
              <w:rPr>
                <w:rFonts w:hint="eastAsia"/>
                <w:bCs/>
                <w:szCs w:val="21"/>
              </w:rPr>
              <w:t xml:space="preserve"> 26(4), 047703 (2017). </w:t>
            </w:r>
          </w:p>
          <w:p w:rsidR="00E212D0" w:rsidRDefault="00E212D0" w:rsidP="00E212D0">
            <w:pPr>
              <w:numPr>
                <w:ilvl w:val="0"/>
                <w:numId w:val="2"/>
              </w:numPr>
              <w:adjustRightInd w:val="0"/>
              <w:snapToGrid w:val="0"/>
              <w:spacing w:afterLines="50"/>
              <w:rPr>
                <w:bCs/>
                <w:szCs w:val="21"/>
              </w:rPr>
            </w:pPr>
            <w:r w:rsidRPr="006F4C81">
              <w:rPr>
                <w:rFonts w:hint="eastAsia"/>
                <w:bCs/>
                <w:szCs w:val="21"/>
              </w:rPr>
              <w:t xml:space="preserve">G. H. He, H. Zhou, H. </w:t>
            </w:r>
            <w:proofErr w:type="spellStart"/>
            <w:r w:rsidRPr="006F4C81">
              <w:rPr>
                <w:rFonts w:hint="eastAsia"/>
                <w:bCs/>
                <w:szCs w:val="21"/>
              </w:rPr>
              <w:t>Shen</w:t>
            </w:r>
            <w:proofErr w:type="spellEnd"/>
            <w:r w:rsidRPr="006F4C81">
              <w:rPr>
                <w:rFonts w:hint="eastAsia"/>
                <w:bCs/>
                <w:szCs w:val="21"/>
              </w:rPr>
              <w:t xml:space="preserve">, Y. J. Lu, H. Q. Wang, J. C. </w:t>
            </w:r>
            <w:proofErr w:type="spellStart"/>
            <w:r w:rsidRPr="006F4C81">
              <w:rPr>
                <w:rFonts w:hint="eastAsia"/>
                <w:bCs/>
                <w:szCs w:val="21"/>
              </w:rPr>
              <w:t>Zheng</w:t>
            </w:r>
            <w:proofErr w:type="spellEnd"/>
            <w:r w:rsidRPr="006F4C81">
              <w:rPr>
                <w:rFonts w:hint="eastAsia"/>
                <w:bCs/>
                <w:szCs w:val="21"/>
              </w:rPr>
              <w:t xml:space="preserve">, B. H. Li,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6F4C81">
              <w:rPr>
                <w:rFonts w:hint="eastAsia"/>
                <w:bCs/>
                <w:szCs w:val="21"/>
              </w:rPr>
              <w:t xml:space="preserve">*, D. Z. </w:t>
            </w:r>
            <w:proofErr w:type="spellStart"/>
            <w:r w:rsidRPr="006F4C81">
              <w:rPr>
                <w:rFonts w:hint="eastAsia"/>
                <w:bCs/>
                <w:szCs w:val="21"/>
              </w:rPr>
              <w:t>Shen</w:t>
            </w:r>
            <w:proofErr w:type="spellEnd"/>
            <w:r w:rsidRPr="006F4C81">
              <w:rPr>
                <w:rFonts w:hint="eastAsia"/>
                <w:bCs/>
                <w:szCs w:val="21"/>
              </w:rPr>
              <w:t xml:space="preserve">, </w:t>
            </w:r>
            <w:proofErr w:type="spellStart"/>
            <w:r w:rsidRPr="006F4C81">
              <w:rPr>
                <w:bCs/>
                <w:szCs w:val="21"/>
              </w:rPr>
              <w:t>Photodetectors</w:t>
            </w:r>
            <w:proofErr w:type="spellEnd"/>
            <w:r w:rsidRPr="006F4C81">
              <w:rPr>
                <w:bCs/>
                <w:szCs w:val="21"/>
              </w:rPr>
              <w:t xml:space="preserve"> for weak-signal detection fabricated from </w:t>
            </w:r>
            <w:proofErr w:type="spellStart"/>
            <w:r w:rsidRPr="006F4C81">
              <w:rPr>
                <w:bCs/>
                <w:szCs w:val="21"/>
              </w:rPr>
              <w:t>ZnO</w:t>
            </w:r>
            <w:proofErr w:type="spellEnd"/>
            <w:r w:rsidRPr="006F4C81">
              <w:rPr>
                <w:bCs/>
                <w:szCs w:val="21"/>
              </w:rPr>
              <w:t>:(</w:t>
            </w:r>
            <w:proofErr w:type="spellStart"/>
            <w:r w:rsidRPr="006F4C81">
              <w:rPr>
                <w:bCs/>
                <w:szCs w:val="21"/>
              </w:rPr>
              <w:t>Li,N</w:t>
            </w:r>
            <w:proofErr w:type="spellEnd"/>
            <w:r w:rsidRPr="006F4C81">
              <w:rPr>
                <w:bCs/>
                <w:szCs w:val="21"/>
              </w:rPr>
              <w:t>) films</w:t>
            </w:r>
            <w:r w:rsidRPr="006F4C81">
              <w:rPr>
                <w:rFonts w:hint="eastAsia"/>
                <w:bCs/>
                <w:szCs w:val="21"/>
              </w:rPr>
              <w:t xml:space="preserve">, </w:t>
            </w:r>
            <w:r w:rsidRPr="00DB6FD9">
              <w:rPr>
                <w:rFonts w:hint="eastAsia"/>
                <w:b/>
                <w:bCs/>
                <w:i/>
                <w:szCs w:val="21"/>
              </w:rPr>
              <w:t>Appl. Surf. Sci.</w:t>
            </w:r>
            <w:r w:rsidRPr="006F4C81">
              <w:rPr>
                <w:rFonts w:hint="eastAsia"/>
                <w:bCs/>
                <w:szCs w:val="21"/>
              </w:rPr>
              <w:t xml:space="preserve"> 412, 554- 558 (2017). </w:t>
            </w:r>
          </w:p>
          <w:p w:rsidR="00E212D0" w:rsidRPr="00C91598" w:rsidRDefault="00E212D0" w:rsidP="00E212D0">
            <w:pPr>
              <w:numPr>
                <w:ilvl w:val="0"/>
                <w:numId w:val="2"/>
              </w:numPr>
              <w:adjustRightInd w:val="0"/>
              <w:snapToGrid w:val="0"/>
              <w:spacing w:afterLines="50"/>
              <w:rPr>
                <w:bCs/>
                <w:szCs w:val="21"/>
              </w:rPr>
            </w:pPr>
            <w:r w:rsidRPr="00C91598">
              <w:rPr>
                <w:rFonts w:hint="eastAsia"/>
                <w:bCs/>
                <w:szCs w:val="21"/>
              </w:rPr>
              <w:t xml:space="preserve">L. X. Su, Q. Lou*, J. H. </w:t>
            </w:r>
            <w:proofErr w:type="spellStart"/>
            <w:r w:rsidRPr="00C91598">
              <w:rPr>
                <w:rFonts w:hint="eastAsia"/>
                <w:bCs/>
                <w:szCs w:val="21"/>
              </w:rPr>
              <w:t>Zang</w:t>
            </w:r>
            <w:proofErr w:type="spellEnd"/>
            <w:r w:rsidRPr="00C91598">
              <w:rPr>
                <w:rFonts w:hint="eastAsia"/>
                <w:bCs/>
                <w:szCs w:val="21"/>
              </w:rPr>
              <w:t xml:space="preserve">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C91598">
              <w:rPr>
                <w:rFonts w:hint="eastAsia"/>
                <w:bCs/>
                <w:szCs w:val="21"/>
              </w:rPr>
              <w:t xml:space="preserve">*, Y. F. </w:t>
            </w:r>
            <w:proofErr w:type="spellStart"/>
            <w:proofErr w:type="gramStart"/>
            <w:r w:rsidRPr="00C91598">
              <w:rPr>
                <w:rFonts w:hint="eastAsia"/>
                <w:bCs/>
                <w:szCs w:val="21"/>
              </w:rPr>
              <w:t>Gao</w:t>
            </w:r>
            <w:proofErr w:type="spellEnd"/>
            <w:proofErr w:type="gramEnd"/>
            <w:r w:rsidRPr="00C91598">
              <w:rPr>
                <w:rFonts w:hint="eastAsia"/>
                <w:bCs/>
                <w:szCs w:val="21"/>
              </w:rPr>
              <w:t xml:space="preserve">, </w:t>
            </w:r>
            <w:r w:rsidRPr="00C91598">
              <w:rPr>
                <w:bCs/>
                <w:szCs w:val="21"/>
              </w:rPr>
              <w:t xml:space="preserve">Temperature-dependent fluorescence in </w:t>
            </w:r>
            <w:proofErr w:type="spellStart"/>
            <w:r w:rsidRPr="00C91598">
              <w:rPr>
                <w:bCs/>
                <w:szCs w:val="21"/>
              </w:rPr>
              <w:t>nanodiamonds</w:t>
            </w:r>
            <w:proofErr w:type="spellEnd"/>
            <w:r w:rsidRPr="00C91598">
              <w:rPr>
                <w:rFonts w:hint="eastAsia"/>
                <w:bCs/>
                <w:szCs w:val="21"/>
              </w:rPr>
              <w:t xml:space="preserve">, </w:t>
            </w:r>
            <w:r w:rsidRPr="00DB6FD9">
              <w:rPr>
                <w:rFonts w:hint="eastAsia"/>
                <w:b/>
                <w:bCs/>
                <w:i/>
                <w:szCs w:val="21"/>
              </w:rPr>
              <w:t>Appl. Phys. Express</w:t>
            </w:r>
            <w:r w:rsidRPr="00C91598">
              <w:rPr>
                <w:rFonts w:hint="eastAsia"/>
                <w:bCs/>
                <w:szCs w:val="21"/>
              </w:rPr>
              <w:t xml:space="preserve"> 10(2), 025102 (2017). </w:t>
            </w:r>
          </w:p>
          <w:p w:rsidR="00E212D0" w:rsidRPr="00915F9C" w:rsidRDefault="00E212D0" w:rsidP="00E212D0">
            <w:pPr>
              <w:numPr>
                <w:ilvl w:val="0"/>
                <w:numId w:val="2"/>
              </w:numPr>
              <w:adjustRightInd w:val="0"/>
              <w:snapToGrid w:val="0"/>
              <w:spacing w:afterLines="50"/>
              <w:rPr>
                <w:bCs/>
                <w:szCs w:val="21"/>
              </w:rPr>
            </w:pPr>
            <w:r w:rsidRPr="00915F9C">
              <w:rPr>
                <w:rFonts w:hint="eastAsia"/>
                <w:bCs/>
                <w:szCs w:val="21"/>
              </w:rPr>
              <w:t xml:space="preserve">K. C. Liu, Z. Y. Zhang,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915F9C">
              <w:rPr>
                <w:rFonts w:hint="eastAsia"/>
                <w:bCs/>
                <w:szCs w:val="21"/>
              </w:rPr>
              <w:t xml:space="preserve">, Z. Q. </w:t>
            </w:r>
            <w:proofErr w:type="spellStart"/>
            <w:r w:rsidRPr="00915F9C">
              <w:rPr>
                <w:rFonts w:hint="eastAsia"/>
                <w:bCs/>
                <w:szCs w:val="21"/>
              </w:rPr>
              <w:t>Feng</w:t>
            </w:r>
            <w:proofErr w:type="spellEnd"/>
            <w:r w:rsidRPr="00915F9C">
              <w:rPr>
                <w:rFonts w:hint="eastAsia"/>
                <w:bCs/>
                <w:szCs w:val="21"/>
              </w:rPr>
              <w:t xml:space="preserve">, J. S. Liu, C. L. Song, Y. N. </w:t>
            </w:r>
            <w:proofErr w:type="spellStart"/>
            <w:r w:rsidRPr="00915F9C">
              <w:rPr>
                <w:rFonts w:hint="eastAsia"/>
                <w:bCs/>
                <w:szCs w:val="21"/>
              </w:rPr>
              <w:t>Bao</w:t>
            </w:r>
            <w:proofErr w:type="spellEnd"/>
            <w:r w:rsidRPr="00915F9C">
              <w:rPr>
                <w:rFonts w:hint="eastAsia"/>
                <w:bCs/>
                <w:szCs w:val="21"/>
              </w:rPr>
              <w:t xml:space="preserve">, X. H. </w:t>
            </w:r>
            <w:proofErr w:type="spellStart"/>
            <w:r w:rsidRPr="00915F9C">
              <w:rPr>
                <w:rFonts w:hint="eastAsia"/>
                <w:bCs/>
                <w:szCs w:val="21"/>
              </w:rPr>
              <w:t>Qi</w:t>
            </w:r>
            <w:proofErr w:type="spellEnd"/>
            <w:r w:rsidRPr="00915F9C">
              <w:rPr>
                <w:rFonts w:hint="eastAsia"/>
                <w:bCs/>
                <w:szCs w:val="21"/>
              </w:rPr>
              <w:t>, B. Dong*,</w:t>
            </w:r>
            <w:r w:rsidRPr="00915F9C">
              <w:rPr>
                <w:bCs/>
                <w:szCs w:val="21"/>
              </w:rPr>
              <w:t xml:space="preserve"> A flexible and </w:t>
            </w:r>
            <w:proofErr w:type="spellStart"/>
            <w:r w:rsidRPr="00915F9C">
              <w:rPr>
                <w:bCs/>
                <w:szCs w:val="21"/>
              </w:rPr>
              <w:t>superhydrophobic</w:t>
            </w:r>
            <w:proofErr w:type="spellEnd"/>
            <w:r w:rsidRPr="00915F9C">
              <w:rPr>
                <w:bCs/>
                <w:szCs w:val="21"/>
              </w:rPr>
              <w:t xml:space="preserve"> </w:t>
            </w:r>
            <w:proofErr w:type="spellStart"/>
            <w:r w:rsidRPr="00915F9C">
              <w:rPr>
                <w:bCs/>
                <w:szCs w:val="21"/>
              </w:rPr>
              <w:t>upconversion</w:t>
            </w:r>
            <w:proofErr w:type="spellEnd"/>
            <w:r w:rsidRPr="00915F9C">
              <w:rPr>
                <w:bCs/>
                <w:szCs w:val="21"/>
              </w:rPr>
              <w:t xml:space="preserve">-luminescence membrane as an ultrasensitive fluorescence sensor for single droplet detection, </w:t>
            </w:r>
            <w:r w:rsidRPr="00C4321B">
              <w:rPr>
                <w:b/>
                <w:bCs/>
                <w:i/>
                <w:szCs w:val="21"/>
              </w:rPr>
              <w:t>Light: Sci. Appl.</w:t>
            </w:r>
            <w:r w:rsidRPr="00915F9C">
              <w:rPr>
                <w:bCs/>
                <w:szCs w:val="21"/>
              </w:rPr>
              <w:t xml:space="preserve"> 5, e16136 (2016)</w:t>
            </w:r>
            <w:r w:rsidRPr="00915F9C">
              <w:rPr>
                <w:rFonts w:hint="eastAsia"/>
                <w:bCs/>
                <w:szCs w:val="21"/>
              </w:rPr>
              <w:t xml:space="preserve">. </w:t>
            </w:r>
          </w:p>
          <w:p w:rsidR="00E212D0" w:rsidRDefault="00E212D0" w:rsidP="00E212D0">
            <w:pPr>
              <w:numPr>
                <w:ilvl w:val="0"/>
                <w:numId w:val="2"/>
              </w:numPr>
              <w:adjustRightInd w:val="0"/>
              <w:snapToGrid w:val="0"/>
              <w:spacing w:afterLines="50"/>
              <w:rPr>
                <w:bCs/>
                <w:szCs w:val="21"/>
              </w:rPr>
            </w:pPr>
            <w:r w:rsidRPr="00915F9C">
              <w:rPr>
                <w:bCs/>
                <w:szCs w:val="21"/>
              </w:rPr>
              <w:t xml:space="preserve">Q. H. </w:t>
            </w:r>
            <w:proofErr w:type="spellStart"/>
            <w:r w:rsidRPr="00915F9C">
              <w:rPr>
                <w:bCs/>
                <w:szCs w:val="21"/>
              </w:rPr>
              <w:t>Zeng</w:t>
            </w:r>
            <w:proofErr w:type="spellEnd"/>
            <w:r w:rsidRPr="00915F9C">
              <w:rPr>
                <w:bCs/>
                <w:szCs w:val="21"/>
              </w:rPr>
              <w:t xml:space="preserve">, D. </w:t>
            </w:r>
            <w:proofErr w:type="spellStart"/>
            <w:r w:rsidRPr="00915F9C">
              <w:rPr>
                <w:bCs/>
                <w:szCs w:val="21"/>
              </w:rPr>
              <w:t>Shao</w:t>
            </w:r>
            <w:proofErr w:type="spellEnd"/>
            <w:r w:rsidRPr="00915F9C">
              <w:rPr>
                <w:bCs/>
                <w:szCs w:val="21"/>
              </w:rPr>
              <w:t xml:space="preserve">, X. He, Z. Y. </w:t>
            </w:r>
            <w:proofErr w:type="spellStart"/>
            <w:r w:rsidRPr="00915F9C">
              <w:rPr>
                <w:bCs/>
                <w:szCs w:val="21"/>
              </w:rPr>
              <w:t>Ren</w:t>
            </w:r>
            <w:proofErr w:type="spellEnd"/>
            <w:r w:rsidRPr="00915F9C">
              <w:rPr>
                <w:bCs/>
                <w:szCs w:val="21"/>
              </w:rPr>
              <w:t xml:space="preserve">, W. Y. </w:t>
            </w:r>
            <w:proofErr w:type="spellStart"/>
            <w:r w:rsidRPr="00915F9C">
              <w:rPr>
                <w:bCs/>
                <w:szCs w:val="21"/>
              </w:rPr>
              <w:t>Ji</w:t>
            </w:r>
            <w:proofErr w:type="spellEnd"/>
            <w:r w:rsidRPr="00915F9C">
              <w:rPr>
                <w:bCs/>
                <w:szCs w:val="21"/>
              </w:rPr>
              <w:t xml:space="preserve">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915F9C">
              <w:rPr>
                <w:bCs/>
                <w:szCs w:val="21"/>
              </w:rPr>
              <w:t xml:space="preserve">*, S. N. </w:t>
            </w:r>
            <w:proofErr w:type="spellStart"/>
            <w:r w:rsidRPr="00915F9C">
              <w:rPr>
                <w:bCs/>
                <w:szCs w:val="21"/>
              </w:rPr>
              <w:t>Qu</w:t>
            </w:r>
            <w:proofErr w:type="spellEnd"/>
            <w:r w:rsidRPr="00915F9C">
              <w:rPr>
                <w:bCs/>
                <w:szCs w:val="21"/>
              </w:rPr>
              <w:t xml:space="preserve">, J. Li*, L. Chen, Q. Li*, Carbon dots as a </w:t>
            </w:r>
            <w:proofErr w:type="spellStart"/>
            <w:r w:rsidRPr="00915F9C">
              <w:rPr>
                <w:bCs/>
                <w:szCs w:val="21"/>
              </w:rPr>
              <w:t>trackable</w:t>
            </w:r>
            <w:proofErr w:type="spellEnd"/>
            <w:r w:rsidRPr="00915F9C">
              <w:rPr>
                <w:bCs/>
                <w:szCs w:val="21"/>
              </w:rPr>
              <w:t xml:space="preserve"> drug delivery carrier for localized cancer therapy in vivo, </w:t>
            </w:r>
            <w:r w:rsidRPr="005C7AB8">
              <w:rPr>
                <w:b/>
                <w:bCs/>
                <w:i/>
                <w:szCs w:val="21"/>
              </w:rPr>
              <w:t>J. Mater. Chem. B</w:t>
            </w:r>
            <w:r w:rsidRPr="00915F9C">
              <w:rPr>
                <w:bCs/>
                <w:szCs w:val="21"/>
              </w:rPr>
              <w:t xml:space="preserve"> 4, 5119- 5126 (2016)</w:t>
            </w:r>
            <w:r w:rsidRPr="00915F9C">
              <w:rPr>
                <w:rFonts w:hint="eastAsia"/>
                <w:bCs/>
                <w:szCs w:val="21"/>
              </w:rPr>
              <w:t xml:space="preserve">. </w:t>
            </w:r>
          </w:p>
          <w:p w:rsidR="00E212D0" w:rsidRDefault="00E212D0" w:rsidP="00E212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50"/>
              <w:rPr>
                <w:bCs/>
                <w:szCs w:val="21"/>
              </w:rPr>
            </w:pPr>
            <w:r w:rsidRPr="00414F43">
              <w:rPr>
                <w:rFonts w:hint="eastAsia"/>
                <w:bCs/>
                <w:szCs w:val="21"/>
              </w:rPr>
              <w:t xml:space="preserve">X. Yang,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414F43">
              <w:rPr>
                <w:rFonts w:hint="eastAsia"/>
                <w:bCs/>
                <w:szCs w:val="21"/>
              </w:rPr>
              <w:t xml:space="preserve">,* Y. J. Lu, X. H. </w:t>
            </w:r>
            <w:proofErr w:type="spellStart"/>
            <w:r w:rsidRPr="00414F43">
              <w:rPr>
                <w:rFonts w:hint="eastAsia"/>
                <w:bCs/>
                <w:szCs w:val="21"/>
              </w:rPr>
              <w:t>Xie</w:t>
            </w:r>
            <w:proofErr w:type="spellEnd"/>
            <w:r w:rsidRPr="00414F43">
              <w:rPr>
                <w:rFonts w:hint="eastAsia"/>
                <w:bCs/>
                <w:szCs w:val="21"/>
              </w:rPr>
              <w:t xml:space="preserve">, B. H. Li, S. P. Wang, M. M. Jiang, D. Z. </w:t>
            </w:r>
            <w:proofErr w:type="spellStart"/>
            <w:r w:rsidRPr="00414F43">
              <w:rPr>
                <w:rFonts w:hint="eastAsia"/>
                <w:bCs/>
                <w:szCs w:val="21"/>
              </w:rPr>
              <w:t>Shen</w:t>
            </w:r>
            <w:proofErr w:type="spellEnd"/>
            <w:r w:rsidRPr="00414F43">
              <w:rPr>
                <w:rFonts w:hint="eastAsia"/>
                <w:bCs/>
                <w:szCs w:val="21"/>
              </w:rPr>
              <w:t xml:space="preserve">, </w:t>
            </w:r>
            <w:r w:rsidRPr="00414F43">
              <w:rPr>
                <w:bCs/>
                <w:szCs w:val="21"/>
              </w:rPr>
              <w:t>Transparent ultraviolet photovoltaic cells</w:t>
            </w:r>
            <w:r w:rsidRPr="00414F43">
              <w:rPr>
                <w:rFonts w:hint="eastAsia"/>
                <w:bCs/>
                <w:szCs w:val="21"/>
              </w:rPr>
              <w:t xml:space="preserve">, </w:t>
            </w:r>
            <w:r w:rsidRPr="00423B54">
              <w:rPr>
                <w:rFonts w:hint="eastAsia"/>
                <w:b/>
                <w:bCs/>
                <w:i/>
                <w:szCs w:val="21"/>
              </w:rPr>
              <w:t xml:space="preserve">Opt. </w:t>
            </w:r>
            <w:proofErr w:type="spellStart"/>
            <w:r w:rsidRPr="00423B54">
              <w:rPr>
                <w:rFonts w:hint="eastAsia"/>
                <w:b/>
                <w:bCs/>
                <w:i/>
                <w:szCs w:val="21"/>
              </w:rPr>
              <w:t>Lett</w:t>
            </w:r>
            <w:proofErr w:type="spellEnd"/>
            <w:r w:rsidRPr="00423B54">
              <w:rPr>
                <w:rFonts w:hint="eastAsia"/>
                <w:b/>
                <w:bCs/>
                <w:i/>
                <w:szCs w:val="21"/>
              </w:rPr>
              <w:t>.</w:t>
            </w:r>
            <w:r w:rsidRPr="00414F43">
              <w:rPr>
                <w:rFonts w:hint="eastAsia"/>
                <w:bCs/>
                <w:szCs w:val="21"/>
              </w:rPr>
              <w:t xml:space="preserve"> 41(4), 685- 688 (2016). </w:t>
            </w:r>
          </w:p>
          <w:p w:rsidR="00E212D0" w:rsidRPr="001C326F" w:rsidRDefault="00E212D0" w:rsidP="00E212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50"/>
              <w:rPr>
                <w:bCs/>
                <w:szCs w:val="21"/>
              </w:rPr>
            </w:pPr>
            <w:bookmarkStart w:id="3" w:name="OLE_LINK21"/>
            <w:r w:rsidRPr="001C326F">
              <w:rPr>
                <w:rFonts w:hint="eastAsia"/>
                <w:bCs/>
                <w:szCs w:val="21"/>
              </w:rPr>
              <w:t xml:space="preserve">N. Zhang, </w:t>
            </w:r>
            <w:r w:rsidRPr="00915F9C">
              <w:rPr>
                <w:b/>
                <w:bCs/>
                <w:szCs w:val="21"/>
                <w:u w:val="single"/>
              </w:rPr>
              <w:t>C. X. Shan</w:t>
            </w:r>
            <w:r w:rsidRPr="001C326F">
              <w:rPr>
                <w:rFonts w:hint="eastAsia"/>
                <w:bCs/>
                <w:szCs w:val="21"/>
              </w:rPr>
              <w:t xml:space="preserve">*, H. Q. Tan, Q. Zhao, S. P. Wang, Z. C. Sun, Y. D. Xia, D. Z. </w:t>
            </w:r>
            <w:proofErr w:type="spellStart"/>
            <w:r w:rsidRPr="001C326F">
              <w:rPr>
                <w:rFonts w:hint="eastAsia"/>
                <w:bCs/>
                <w:szCs w:val="21"/>
              </w:rPr>
              <w:t>Shen</w:t>
            </w:r>
            <w:proofErr w:type="spellEnd"/>
            <w:r w:rsidRPr="001C326F">
              <w:rPr>
                <w:rFonts w:hint="eastAsia"/>
                <w:bCs/>
                <w:szCs w:val="21"/>
              </w:rPr>
              <w:t xml:space="preserve">, </w:t>
            </w:r>
            <w:r w:rsidRPr="001C326F">
              <w:rPr>
                <w:bCs/>
                <w:szCs w:val="21"/>
              </w:rPr>
              <w:t xml:space="preserve">Black-colored </w:t>
            </w:r>
            <w:proofErr w:type="spellStart"/>
            <w:r w:rsidRPr="001C326F">
              <w:rPr>
                <w:bCs/>
                <w:szCs w:val="21"/>
              </w:rPr>
              <w:t>ZnO</w:t>
            </w:r>
            <w:proofErr w:type="spellEnd"/>
            <w:r w:rsidRPr="001C326F">
              <w:rPr>
                <w:bCs/>
                <w:szCs w:val="21"/>
              </w:rPr>
              <w:t xml:space="preserve"> </w:t>
            </w:r>
            <w:proofErr w:type="spellStart"/>
            <w:r w:rsidRPr="001C326F">
              <w:rPr>
                <w:bCs/>
                <w:szCs w:val="21"/>
              </w:rPr>
              <w:t>nanowires</w:t>
            </w:r>
            <w:proofErr w:type="spellEnd"/>
            <w:r w:rsidRPr="001C326F">
              <w:rPr>
                <w:bCs/>
                <w:szCs w:val="21"/>
              </w:rPr>
              <w:t xml:space="preserve"> with enhanced</w:t>
            </w:r>
            <w:r w:rsidRPr="001C326F">
              <w:rPr>
                <w:rFonts w:hint="eastAsia"/>
                <w:bCs/>
                <w:szCs w:val="21"/>
              </w:rPr>
              <w:t xml:space="preserve"> </w:t>
            </w:r>
            <w:proofErr w:type="spellStart"/>
            <w:r w:rsidRPr="001C326F">
              <w:rPr>
                <w:bCs/>
                <w:szCs w:val="21"/>
              </w:rPr>
              <w:t>photocatalytic</w:t>
            </w:r>
            <w:proofErr w:type="spellEnd"/>
            <w:r w:rsidRPr="001C326F">
              <w:rPr>
                <w:bCs/>
                <w:szCs w:val="21"/>
              </w:rPr>
              <w:t xml:space="preserve"> hydrogen evolution</w:t>
            </w:r>
            <w:r w:rsidRPr="001C326F">
              <w:rPr>
                <w:rFonts w:hint="eastAsia"/>
                <w:bCs/>
                <w:szCs w:val="21"/>
              </w:rPr>
              <w:t xml:space="preserve">, </w:t>
            </w:r>
            <w:r w:rsidRPr="00850C37">
              <w:rPr>
                <w:rFonts w:hint="eastAsia"/>
                <w:b/>
                <w:bCs/>
                <w:i/>
                <w:szCs w:val="21"/>
              </w:rPr>
              <w:t>Nanotechnology</w:t>
            </w:r>
            <w:r w:rsidRPr="001C326F">
              <w:rPr>
                <w:rFonts w:hint="eastAsia"/>
                <w:bCs/>
                <w:szCs w:val="21"/>
              </w:rPr>
              <w:t xml:space="preserve"> 27, 22LT01 (2016).</w:t>
            </w:r>
            <w:bookmarkEnd w:id="3"/>
            <w:r w:rsidRPr="001C326F">
              <w:rPr>
                <w:rFonts w:hint="eastAsia"/>
                <w:bCs/>
                <w:szCs w:val="21"/>
              </w:rPr>
              <w:t xml:space="preserve"> </w:t>
            </w:r>
          </w:p>
          <w:p w:rsidR="00E212D0" w:rsidRPr="00C97672" w:rsidRDefault="00E212D0" w:rsidP="00E212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after="120"/>
              <w:rPr>
                <w:bCs/>
                <w:szCs w:val="21"/>
              </w:rPr>
            </w:pPr>
            <w:r w:rsidRPr="00627591">
              <w:rPr>
                <w:rFonts w:hint="eastAsia"/>
                <w:bCs/>
                <w:szCs w:val="21"/>
              </w:rPr>
              <w:t xml:space="preserve">L. X. Su, Q. Lou*, Z. Jiao, C. X. Shan*, </w:t>
            </w:r>
            <w:r w:rsidRPr="00627591">
              <w:rPr>
                <w:bCs/>
                <w:szCs w:val="21"/>
              </w:rPr>
              <w:t>Plant Cell Imaging Based on</w:t>
            </w:r>
            <w:r w:rsidRPr="00627591">
              <w:rPr>
                <w:rFonts w:hint="eastAsia"/>
                <w:bCs/>
                <w:szCs w:val="21"/>
              </w:rPr>
              <w:t xml:space="preserve"> </w:t>
            </w:r>
            <w:proofErr w:type="spellStart"/>
            <w:r w:rsidRPr="00627591">
              <w:rPr>
                <w:bCs/>
                <w:szCs w:val="21"/>
              </w:rPr>
              <w:t>Nanodiamonds</w:t>
            </w:r>
            <w:proofErr w:type="spellEnd"/>
            <w:r w:rsidRPr="00627591">
              <w:rPr>
                <w:bCs/>
                <w:szCs w:val="21"/>
              </w:rPr>
              <w:t xml:space="preserve"> with Excitation-Dependent</w:t>
            </w:r>
            <w:r w:rsidRPr="00627591">
              <w:rPr>
                <w:rFonts w:hint="eastAsia"/>
                <w:bCs/>
                <w:szCs w:val="21"/>
              </w:rPr>
              <w:t xml:space="preserve"> </w:t>
            </w:r>
            <w:r w:rsidRPr="00627591">
              <w:rPr>
                <w:bCs/>
                <w:szCs w:val="21"/>
              </w:rPr>
              <w:t>Fluorescence</w:t>
            </w:r>
            <w:r w:rsidRPr="00627591">
              <w:rPr>
                <w:rFonts w:hint="eastAsia"/>
                <w:bCs/>
                <w:szCs w:val="21"/>
              </w:rPr>
              <w:t xml:space="preserve">, </w:t>
            </w:r>
            <w:proofErr w:type="spellStart"/>
            <w:r w:rsidRPr="00627591">
              <w:rPr>
                <w:rFonts w:hint="eastAsia"/>
                <w:bCs/>
                <w:szCs w:val="21"/>
              </w:rPr>
              <w:t>Nanoscale</w:t>
            </w:r>
            <w:proofErr w:type="spellEnd"/>
            <w:r w:rsidRPr="00627591">
              <w:rPr>
                <w:rFonts w:hint="eastAsia"/>
                <w:bCs/>
                <w:szCs w:val="21"/>
              </w:rPr>
              <w:t xml:space="preserve"> Research </w:t>
            </w:r>
            <w:proofErr w:type="spellStart"/>
            <w:r w:rsidRPr="00627591">
              <w:rPr>
                <w:rFonts w:hint="eastAsia"/>
                <w:bCs/>
                <w:szCs w:val="21"/>
              </w:rPr>
              <w:t>Lett</w:t>
            </w:r>
            <w:proofErr w:type="spellEnd"/>
            <w:r w:rsidRPr="00627591">
              <w:rPr>
                <w:rFonts w:hint="eastAsia"/>
                <w:bCs/>
                <w:szCs w:val="21"/>
              </w:rPr>
              <w:t xml:space="preserve">. 11, 425 (2016). </w:t>
            </w:r>
            <w:r w:rsidRPr="00C97672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5ED9" w:rsidRPr="00E212D0" w:rsidRDefault="00E212D0"/>
    <w:sectPr w:rsidR="00ED5ED9" w:rsidRPr="00E212D0" w:rsidSect="00B61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be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6C1"/>
    <w:multiLevelType w:val="hybridMultilevel"/>
    <w:tmpl w:val="F65270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54447E"/>
    <w:multiLevelType w:val="hybridMultilevel"/>
    <w:tmpl w:val="EF7CFFE2"/>
    <w:lvl w:ilvl="0" w:tplc="FA8205E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417"/>
    <w:rsid w:val="005F6417"/>
    <w:rsid w:val="006A0460"/>
    <w:rsid w:val="00714A07"/>
    <w:rsid w:val="009272C0"/>
    <w:rsid w:val="00B612DF"/>
    <w:rsid w:val="00D05AD5"/>
    <w:rsid w:val="00D96309"/>
    <w:rsid w:val="00E212D0"/>
    <w:rsid w:val="00EA5887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12D0"/>
    <w:pPr>
      <w:ind w:firstLineChars="200" w:firstLine="420"/>
    </w:pPr>
  </w:style>
  <w:style w:type="character" w:styleId="a4">
    <w:name w:val="Strong"/>
    <w:basedOn w:val="a0"/>
    <w:qFormat/>
    <w:rsid w:val="00E212D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212D0"/>
  </w:style>
  <w:style w:type="character" w:styleId="a5">
    <w:name w:val="Emphasis"/>
    <w:basedOn w:val="a0"/>
    <w:qFormat/>
    <w:rsid w:val="00E212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>微软中国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2017-12-19T02:49:00Z</dcterms:created>
  <dcterms:modified xsi:type="dcterms:W3CDTF">2017-12-19T02:49:00Z</dcterms:modified>
</cp:coreProperties>
</file>